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EF3F" w14:textId="26DDBB9E" w:rsidR="0051169A" w:rsidRDefault="0051169A"/>
    <w:tbl>
      <w:tblPr>
        <w:tblW w:w="9782" w:type="dxa"/>
        <w:tblInd w:w="-284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82"/>
      </w:tblGrid>
      <w:tr w:rsidR="0051169A" w:rsidRPr="003E69E5" w14:paraId="6CEBADD1" w14:textId="77777777" w:rsidTr="006A0F75">
        <w:trPr>
          <w:cantSplit/>
        </w:trPr>
        <w:tc>
          <w:tcPr>
            <w:tcW w:w="9782" w:type="dxa"/>
            <w:shd w:val="pct20" w:color="000000" w:fill="FFFFFF"/>
          </w:tcPr>
          <w:p w14:paraId="050E64FF" w14:textId="0DC03B3C" w:rsidR="0051169A" w:rsidRPr="003E69E5" w:rsidRDefault="0051169A" w:rsidP="006A0F75">
            <w:pPr>
              <w:tabs>
                <w:tab w:val="left" w:pos="1100"/>
              </w:tabs>
              <w:spacing w:before="120" w:after="120"/>
              <w:ind w:left="-213"/>
              <w:jc w:val="center"/>
              <w:rPr>
                <w:rFonts w:ascii="Arial" w:hAnsi="Arial" w:cs="Arial"/>
                <w:b/>
                <w:lang w:eastAsia="es-ES"/>
              </w:rPr>
            </w:pPr>
            <w:r w:rsidRPr="003E69E5">
              <w:rPr>
                <w:rFonts w:ascii="Arial" w:hAnsi="Arial" w:cs="Arial"/>
                <w:b/>
                <w:lang w:eastAsia="es-ES"/>
              </w:rPr>
              <w:br w:type="page"/>
            </w:r>
            <w:r w:rsidRPr="003E69E5">
              <w:rPr>
                <w:rFonts w:ascii="Arial" w:hAnsi="Arial" w:cs="Arial"/>
                <w:b/>
                <w:lang w:eastAsia="es-ES"/>
              </w:rPr>
              <w:br w:type="page"/>
            </w:r>
            <w:r w:rsidRPr="003E69E5">
              <w:rPr>
                <w:rFonts w:ascii="Arial" w:hAnsi="Arial" w:cs="Arial"/>
                <w:b/>
                <w:lang w:eastAsia="es-ES"/>
              </w:rPr>
              <w:br w:type="page"/>
            </w:r>
            <w:r w:rsidRPr="003E69E5">
              <w:rPr>
                <w:rFonts w:ascii="Arial" w:hAnsi="Arial" w:cs="Arial"/>
                <w:b/>
                <w:lang w:eastAsia="es-ES"/>
              </w:rPr>
              <w:br w:type="page"/>
              <w:t xml:space="preserve">Observaciones propuestas </w:t>
            </w:r>
            <w:r w:rsidR="003E69E5">
              <w:rPr>
                <w:rFonts w:ascii="Arial" w:hAnsi="Arial" w:cs="Arial"/>
                <w:b/>
                <w:lang w:eastAsia="es-ES"/>
              </w:rPr>
              <w:t>de</w:t>
            </w:r>
            <w:r w:rsidRPr="003E69E5">
              <w:rPr>
                <w:rFonts w:ascii="Arial" w:hAnsi="Arial" w:cs="Arial"/>
                <w:b/>
                <w:lang w:eastAsia="es-ES"/>
              </w:rPr>
              <w:t xml:space="preserve"> la </w:t>
            </w:r>
            <w:r w:rsidR="003E69E5" w:rsidRPr="003E69E5">
              <w:rPr>
                <w:rFonts w:ascii="Arial" w:hAnsi="Arial" w:cs="Arial"/>
                <w:b/>
                <w:lang w:eastAsia="es-ES"/>
              </w:rPr>
              <w:t xml:space="preserve">Resolución </w:t>
            </w:r>
            <w:proofErr w:type="spellStart"/>
            <w:r w:rsidR="003E69E5" w:rsidRPr="003E69E5">
              <w:rPr>
                <w:rFonts w:ascii="Arial" w:hAnsi="Arial" w:cs="Arial"/>
                <w:b/>
                <w:lang w:eastAsia="es-ES"/>
              </w:rPr>
              <w:t>N°</w:t>
            </w:r>
            <w:proofErr w:type="spellEnd"/>
            <w:r w:rsidR="003E69E5" w:rsidRPr="003E69E5">
              <w:rPr>
                <w:rFonts w:ascii="Arial" w:hAnsi="Arial" w:cs="Arial"/>
                <w:b/>
                <w:lang w:eastAsia="es-ES"/>
              </w:rPr>
              <w:t xml:space="preserve"> 719/</w:t>
            </w:r>
            <w:r w:rsidRPr="003E69E5">
              <w:rPr>
                <w:rFonts w:ascii="Arial" w:hAnsi="Arial" w:cs="Arial"/>
                <w:b/>
                <w:lang w:eastAsia="es-ES"/>
              </w:rPr>
              <w:t>202</w:t>
            </w:r>
            <w:r w:rsidR="005E2199" w:rsidRPr="003E69E5">
              <w:rPr>
                <w:rFonts w:ascii="Arial" w:hAnsi="Arial" w:cs="Arial"/>
                <w:b/>
                <w:lang w:eastAsia="es-ES"/>
              </w:rPr>
              <w:t>5</w:t>
            </w:r>
          </w:p>
          <w:p w14:paraId="7CD56FD3" w14:textId="77777777" w:rsidR="00521D2E" w:rsidRDefault="006A0F75" w:rsidP="006A0F75">
            <w:pPr>
              <w:pStyle w:val="NormalWeb"/>
              <w:spacing w:before="0" w:beforeAutospacing="0" w:after="0" w:afterAutospacing="0"/>
              <w:ind w:left="-213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3E69E5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ACTUALIZACIÓN DE LOS REQUISITOS DEL </w:t>
            </w:r>
          </w:p>
          <w:p w14:paraId="256D3CCC" w14:textId="1E8203B8" w:rsidR="0051169A" w:rsidRDefault="006A0F75" w:rsidP="006A0F75">
            <w:pPr>
              <w:pStyle w:val="NormalWeb"/>
              <w:spacing w:before="0" w:beforeAutospacing="0" w:after="0" w:afterAutospacing="0"/>
              <w:ind w:left="-213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3E69E5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REGISTRO DE MATRICULAS HABILITANTES (RMH)</w:t>
            </w:r>
          </w:p>
          <w:p w14:paraId="40894367" w14:textId="6E41517F" w:rsidR="003E69E5" w:rsidRPr="003E69E5" w:rsidRDefault="003E69E5" w:rsidP="003E69E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69A" w:rsidRPr="003D1A02" w14:paraId="232CF8FB" w14:textId="77777777" w:rsidTr="006A0F75">
        <w:trPr>
          <w:cantSplit/>
        </w:trPr>
        <w:tc>
          <w:tcPr>
            <w:tcW w:w="9782" w:type="dxa"/>
            <w:shd w:val="pct5" w:color="000000" w:fill="FFFFFF"/>
          </w:tcPr>
          <w:p w14:paraId="28781E3E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Empresa:                                                      Rep. Técnico:</w:t>
            </w:r>
          </w:p>
        </w:tc>
      </w:tr>
      <w:tr w:rsidR="0051169A" w:rsidRPr="003D1A02" w14:paraId="516B6242" w14:textId="77777777" w:rsidTr="006A0F75">
        <w:trPr>
          <w:cantSplit/>
        </w:trPr>
        <w:tc>
          <w:tcPr>
            <w:tcW w:w="9782" w:type="dxa"/>
            <w:shd w:val="pct20" w:color="000000" w:fill="FFFFFF"/>
          </w:tcPr>
          <w:p w14:paraId="0F588177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Dirección:                                                        C</w:t>
            </w:r>
            <w:r>
              <w:rPr>
                <w:rFonts w:ascii="Arial" w:hAnsi="Arial" w:cs="Arial"/>
                <w:szCs w:val="20"/>
                <w:lang w:eastAsia="es-ES"/>
              </w:rPr>
              <w:t>.</w:t>
            </w:r>
            <w:r w:rsidRPr="003D1A02">
              <w:rPr>
                <w:rFonts w:ascii="Arial" w:hAnsi="Arial" w:cs="Arial"/>
                <w:szCs w:val="20"/>
                <w:lang w:eastAsia="es-ES"/>
              </w:rPr>
              <w:t>P</w:t>
            </w:r>
            <w:r>
              <w:rPr>
                <w:rFonts w:ascii="Arial" w:hAnsi="Arial" w:cs="Arial"/>
                <w:szCs w:val="20"/>
                <w:lang w:eastAsia="es-ES"/>
              </w:rPr>
              <w:t>.</w:t>
            </w:r>
            <w:r w:rsidRPr="003D1A02">
              <w:rPr>
                <w:rFonts w:ascii="Arial" w:hAnsi="Arial" w:cs="Arial"/>
                <w:szCs w:val="20"/>
                <w:lang w:eastAsia="es-ES"/>
              </w:rPr>
              <w:t>:                 TEL.:</w:t>
            </w:r>
          </w:p>
        </w:tc>
      </w:tr>
    </w:tbl>
    <w:p w14:paraId="03C3F872" w14:textId="17341718" w:rsidR="0051169A" w:rsidRDefault="0051169A" w:rsidP="00E2781F"/>
    <w:p w14:paraId="6F37CD7B" w14:textId="77777777" w:rsidR="003E69E5" w:rsidRDefault="003E69E5" w:rsidP="00E2781F"/>
    <w:tbl>
      <w:tblPr>
        <w:tblW w:w="9782" w:type="dxa"/>
        <w:tblInd w:w="-284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82"/>
      </w:tblGrid>
      <w:tr w:rsidR="003E69E5" w:rsidRPr="003D1A02" w14:paraId="0A411CF2" w14:textId="77777777" w:rsidTr="006A0F75">
        <w:trPr>
          <w:cantSplit/>
        </w:trPr>
        <w:tc>
          <w:tcPr>
            <w:tcW w:w="9782" w:type="dxa"/>
            <w:shd w:val="pct5" w:color="000000" w:fill="FFFFFF"/>
          </w:tcPr>
          <w:p w14:paraId="6071D68F" w14:textId="2B7EC832" w:rsidR="003E69E5" w:rsidRPr="006A0F75" w:rsidRDefault="003E69E5" w:rsidP="00751C02">
            <w:pPr>
              <w:spacing w:before="120" w:after="120"/>
              <w:jc w:val="both"/>
              <w:rPr>
                <w:rFonts w:ascii="Arial" w:hAnsi="Arial" w:cs="Arial"/>
                <w:b/>
                <w:bCs/>
                <w:szCs w:val="20"/>
                <w:lang w:eastAsia="es-ES"/>
              </w:rPr>
            </w:pPr>
            <w:r w:rsidRPr="006A0F75">
              <w:rPr>
                <w:rFonts w:ascii="Arial" w:hAnsi="Arial" w:cs="Arial"/>
                <w:b/>
                <w:bCs/>
                <w:szCs w:val="20"/>
                <w:lang w:eastAsia="es-ES"/>
              </w:rPr>
              <w:t xml:space="preserve">Anexo </w:t>
            </w:r>
            <w:proofErr w:type="spellStart"/>
            <w:r w:rsidRPr="006A0F75">
              <w:rPr>
                <w:rFonts w:ascii="Arial" w:hAnsi="Arial" w:cs="Arial"/>
                <w:b/>
                <w:bCs/>
                <w:szCs w:val="20"/>
                <w:lang w:eastAsia="es-ES"/>
              </w:rPr>
              <w:t>N°</w:t>
            </w:r>
            <w:proofErr w:type="spellEnd"/>
            <w:r w:rsidRPr="006A0F75">
              <w:rPr>
                <w:rFonts w:ascii="Arial" w:hAnsi="Arial" w:cs="Arial"/>
                <w:b/>
                <w:bCs/>
                <w:szCs w:val="20"/>
                <w:lang w:eastAsia="es-ES"/>
              </w:rPr>
              <w:t xml:space="preserve">:                        </w:t>
            </w:r>
            <w:r w:rsidRPr="006A0F75">
              <w:rPr>
                <w:rFonts w:ascii="Arial" w:hAnsi="Arial" w:cs="Arial"/>
                <w:b/>
                <w:bCs/>
                <w:szCs w:val="20"/>
                <w:lang w:eastAsia="es-ES"/>
              </w:rPr>
              <w:t xml:space="preserve"> </w:t>
            </w:r>
            <w:r w:rsidRPr="006A0F75">
              <w:rPr>
                <w:rFonts w:ascii="Arial" w:hAnsi="Arial" w:cs="Arial"/>
                <w:b/>
                <w:bCs/>
                <w:szCs w:val="20"/>
                <w:lang w:eastAsia="es-ES"/>
              </w:rPr>
              <w:t xml:space="preserve">  Apartado:                  </w:t>
            </w:r>
            <w:r w:rsidRPr="006A0F75">
              <w:rPr>
                <w:rFonts w:ascii="Arial" w:hAnsi="Arial" w:cs="Arial"/>
                <w:b/>
                <w:bCs/>
                <w:szCs w:val="20"/>
                <w:lang w:eastAsia="es-ES"/>
              </w:rPr>
              <w:t xml:space="preserve">                                </w:t>
            </w:r>
            <w:r w:rsidRPr="006A0F75">
              <w:rPr>
                <w:rFonts w:ascii="Arial" w:hAnsi="Arial" w:cs="Arial"/>
                <w:b/>
                <w:bCs/>
                <w:szCs w:val="20"/>
                <w:lang w:eastAsia="es-ES"/>
              </w:rPr>
              <w:t xml:space="preserve">  Página:</w:t>
            </w:r>
          </w:p>
        </w:tc>
      </w:tr>
      <w:tr w:rsidR="003E69E5" w:rsidRPr="003E69E5" w14:paraId="0ADEA8B4" w14:textId="77777777" w:rsidTr="006A0F75">
        <w:trPr>
          <w:cantSplit/>
        </w:trPr>
        <w:tc>
          <w:tcPr>
            <w:tcW w:w="9782" w:type="dxa"/>
            <w:shd w:val="pct20" w:color="000000" w:fill="FFFFFF"/>
          </w:tcPr>
          <w:p w14:paraId="7F002017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  <w:r w:rsidRPr="003E69E5">
              <w:rPr>
                <w:rFonts w:ascii="Arial" w:hAnsi="Arial" w:cs="Arial"/>
                <w:bCs/>
                <w:szCs w:val="20"/>
                <w:lang w:eastAsia="es-ES"/>
              </w:rPr>
              <w:t>Donde dice:</w:t>
            </w:r>
          </w:p>
          <w:p w14:paraId="42DC0AB1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0E92F734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372243A2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49D7A0E2" w14:textId="77777777" w:rsid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38896B1A" w14:textId="77777777" w:rsidR="006A0F75" w:rsidRPr="003E69E5" w:rsidRDefault="006A0F7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</w:tc>
      </w:tr>
      <w:tr w:rsidR="003E69E5" w:rsidRPr="003E69E5" w14:paraId="57D66E95" w14:textId="77777777" w:rsidTr="006A0F75">
        <w:trPr>
          <w:cantSplit/>
        </w:trPr>
        <w:tc>
          <w:tcPr>
            <w:tcW w:w="9782" w:type="dxa"/>
            <w:shd w:val="pct5" w:color="000000" w:fill="FFFFFF"/>
          </w:tcPr>
          <w:p w14:paraId="1AFAB638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  <w:r w:rsidRPr="003E69E5">
              <w:rPr>
                <w:rFonts w:ascii="Arial" w:hAnsi="Arial" w:cs="Arial"/>
                <w:bCs/>
                <w:szCs w:val="20"/>
                <w:lang w:eastAsia="es-ES"/>
              </w:rPr>
              <w:t>Se propone:</w:t>
            </w:r>
          </w:p>
          <w:p w14:paraId="1F2D37FF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24C9E736" w14:textId="77777777" w:rsid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74C5F579" w14:textId="77777777" w:rsidR="006A0F75" w:rsidRDefault="006A0F7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30EB599D" w14:textId="77777777" w:rsidR="006A0F75" w:rsidRPr="003E69E5" w:rsidRDefault="006A0F7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70B7D795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</w:tc>
      </w:tr>
      <w:tr w:rsidR="003E69E5" w:rsidRPr="003E69E5" w14:paraId="5F189DB7" w14:textId="77777777" w:rsidTr="006A0F75">
        <w:trPr>
          <w:cantSplit/>
        </w:trPr>
        <w:tc>
          <w:tcPr>
            <w:tcW w:w="9782" w:type="dxa"/>
            <w:shd w:val="pct20" w:color="000000" w:fill="FFFFFF"/>
          </w:tcPr>
          <w:p w14:paraId="585D22EB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  <w:r w:rsidRPr="003E69E5">
              <w:rPr>
                <w:rFonts w:ascii="Arial" w:hAnsi="Arial" w:cs="Arial"/>
                <w:bCs/>
                <w:szCs w:val="20"/>
                <w:lang w:eastAsia="es-ES"/>
              </w:rPr>
              <w:t>Fundamento de la propuesta:</w:t>
            </w:r>
          </w:p>
          <w:p w14:paraId="08117494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20B21820" w14:textId="77777777" w:rsid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6C5FD859" w14:textId="77777777" w:rsidR="006A0F75" w:rsidRDefault="006A0F7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4302CD12" w14:textId="77777777" w:rsidR="006A0F75" w:rsidRPr="003E69E5" w:rsidRDefault="006A0F7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6B544C9A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1C0BAD01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  <w:p w14:paraId="0EDD692D" w14:textId="77777777" w:rsidR="003E69E5" w:rsidRPr="003E69E5" w:rsidRDefault="003E69E5" w:rsidP="00751C02">
            <w:pPr>
              <w:spacing w:before="120" w:after="120"/>
              <w:jc w:val="both"/>
              <w:rPr>
                <w:rFonts w:ascii="Arial" w:hAnsi="Arial" w:cs="Arial"/>
                <w:bCs/>
                <w:szCs w:val="20"/>
                <w:lang w:eastAsia="es-ES"/>
              </w:rPr>
            </w:pPr>
          </w:p>
        </w:tc>
      </w:tr>
    </w:tbl>
    <w:p w14:paraId="4466B68E" w14:textId="063EA82D" w:rsidR="0051169A" w:rsidRDefault="0051169A" w:rsidP="006A0F75"/>
    <w:sectPr w:rsidR="0051169A" w:rsidSect="006A0F75">
      <w:pgSz w:w="12240" w:h="15840"/>
      <w:pgMar w:top="94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D"/>
    <w:rsid w:val="00002DAD"/>
    <w:rsid w:val="00010E21"/>
    <w:rsid w:val="000625D9"/>
    <w:rsid w:val="000A52EE"/>
    <w:rsid w:val="00233546"/>
    <w:rsid w:val="00254795"/>
    <w:rsid w:val="00291C5B"/>
    <w:rsid w:val="002B29EF"/>
    <w:rsid w:val="0035466B"/>
    <w:rsid w:val="003E69E5"/>
    <w:rsid w:val="005079F0"/>
    <w:rsid w:val="0051169A"/>
    <w:rsid w:val="00521D2E"/>
    <w:rsid w:val="005E2199"/>
    <w:rsid w:val="006A0F75"/>
    <w:rsid w:val="007A498D"/>
    <w:rsid w:val="007F2FB6"/>
    <w:rsid w:val="008263B7"/>
    <w:rsid w:val="008C7A04"/>
    <w:rsid w:val="008E3162"/>
    <w:rsid w:val="00910660"/>
    <w:rsid w:val="009258BE"/>
    <w:rsid w:val="00AD0591"/>
    <w:rsid w:val="00BD40C3"/>
    <w:rsid w:val="00C36664"/>
    <w:rsid w:val="00E2781F"/>
    <w:rsid w:val="00E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F936"/>
  <w15:chartTrackingRefBased/>
  <w15:docId w15:val="{F4F93046-FCCC-43FF-BEA5-AEDDF40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51169A"/>
    <w:pPr>
      <w:keepNext/>
      <w:tabs>
        <w:tab w:val="left" w:pos="1134"/>
      </w:tabs>
      <w:spacing w:before="240" w:after="120" w:line="240" w:lineRule="auto"/>
      <w:ind w:left="1134" w:hanging="1134"/>
      <w:jc w:val="center"/>
      <w:outlineLvl w:val="1"/>
    </w:pPr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0660"/>
    <w:rPr>
      <w:b w:val="0"/>
      <w:bCs w:val="0"/>
      <w:strike w:val="0"/>
      <w:dstrike w:val="0"/>
      <w:color w:val="0072BC"/>
      <w:u w:val="none"/>
      <w:effect w:val="none"/>
      <w:shd w:val="clear" w:color="auto" w:fill="auto"/>
    </w:rPr>
  </w:style>
  <w:style w:type="character" w:customStyle="1" w:styleId="Ttulo2Car">
    <w:name w:val="Título 2 Car"/>
    <w:basedOn w:val="Fuentedeprrafopredeter"/>
    <w:link w:val="Ttulo2"/>
    <w:uiPriority w:val="99"/>
    <w:rsid w:val="0051169A"/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val="es-AR" w:eastAsia="es-ES"/>
      <w14:ligatures w14:val="none"/>
    </w:rPr>
  </w:style>
  <w:style w:type="character" w:customStyle="1" w:styleId="ui-provider">
    <w:name w:val="ui-provider"/>
    <w:basedOn w:val="Fuentedeprrafopredeter"/>
    <w:rsid w:val="008263B7"/>
  </w:style>
  <w:style w:type="paragraph" w:styleId="NormalWeb">
    <w:name w:val="Normal (Web)"/>
    <w:basedOn w:val="Normal"/>
    <w:uiPriority w:val="99"/>
    <w:unhideWhenUsed/>
    <w:rsid w:val="003E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R. Maubro</dc:creator>
  <cp:keywords/>
  <dc:description/>
  <cp:lastModifiedBy>Maria Pia Cambiasso</cp:lastModifiedBy>
  <cp:revision>5</cp:revision>
  <dcterms:created xsi:type="dcterms:W3CDTF">2025-05-19T18:56:00Z</dcterms:created>
  <dcterms:modified xsi:type="dcterms:W3CDTF">2025-09-30T14:57:00Z</dcterms:modified>
</cp:coreProperties>
</file>